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1854C" w14:textId="77777777" w:rsidR="0006704D" w:rsidRPr="0006704D" w:rsidRDefault="0006704D" w:rsidP="0006704D">
      <w:pPr>
        <w:rPr>
          <w:lang w:val="fr-CA"/>
        </w:rPr>
      </w:pPr>
      <w:r w:rsidRPr="0006704D">
        <w:rPr>
          <w:lang w:val="fr-CA"/>
        </w:rPr>
        <w:t>Commotions cérébrales</w:t>
      </w:r>
    </w:p>
    <w:p w14:paraId="50539EB5" w14:textId="77777777" w:rsidR="0006704D" w:rsidRPr="0006704D" w:rsidRDefault="0006704D" w:rsidP="0006704D">
      <w:pPr>
        <w:rPr>
          <w:lang w:val="fr-CA"/>
        </w:rPr>
      </w:pPr>
      <w:r w:rsidRPr="0006704D">
        <w:rPr>
          <w:lang w:val="fr-CA"/>
        </w:rPr>
        <w:t>Signes et symptômes</w:t>
      </w:r>
    </w:p>
    <w:p w14:paraId="18170E72" w14:textId="1A6895B8" w:rsidR="0006704D" w:rsidRPr="0006704D" w:rsidRDefault="0006704D" w:rsidP="0006704D">
      <w:pPr>
        <w:rPr>
          <w:lang w:val="fr-CA"/>
        </w:rPr>
      </w:pPr>
      <w:r w:rsidRPr="0006704D">
        <w:rPr>
          <w:lang w:val="fr-CA"/>
        </w:rPr>
        <w:t>Physiques</w:t>
      </w:r>
    </w:p>
    <w:p w14:paraId="4791D7D9" w14:textId="77777777" w:rsidR="0006704D" w:rsidRPr="0006704D" w:rsidRDefault="0006704D" w:rsidP="0006704D">
      <w:pPr>
        <w:pStyle w:val="ListParagraph"/>
        <w:numPr>
          <w:ilvl w:val="0"/>
          <w:numId w:val="1"/>
        </w:numPr>
        <w:rPr>
          <w:lang w:val="fr-CA"/>
        </w:rPr>
      </w:pPr>
      <w:r w:rsidRPr="0006704D">
        <w:rPr>
          <w:lang w:val="fr-CA"/>
        </w:rPr>
        <w:t>Maux de tête</w:t>
      </w:r>
    </w:p>
    <w:p w14:paraId="41126EA8" w14:textId="77777777" w:rsidR="0006704D" w:rsidRPr="0006704D" w:rsidRDefault="0006704D" w:rsidP="0006704D">
      <w:pPr>
        <w:pStyle w:val="ListParagraph"/>
        <w:numPr>
          <w:ilvl w:val="0"/>
          <w:numId w:val="1"/>
        </w:numPr>
        <w:rPr>
          <w:lang w:val="fr-CA"/>
        </w:rPr>
      </w:pPr>
      <w:r w:rsidRPr="0006704D">
        <w:rPr>
          <w:lang w:val="fr-CA"/>
        </w:rPr>
        <w:t>Vertiges</w:t>
      </w:r>
    </w:p>
    <w:p w14:paraId="7B2C002A" w14:textId="77777777" w:rsidR="0006704D" w:rsidRPr="0006704D" w:rsidRDefault="0006704D" w:rsidP="0006704D">
      <w:pPr>
        <w:pStyle w:val="ListParagraph"/>
        <w:numPr>
          <w:ilvl w:val="0"/>
          <w:numId w:val="1"/>
        </w:numPr>
        <w:rPr>
          <w:lang w:val="fr-CA"/>
        </w:rPr>
      </w:pPr>
      <w:r w:rsidRPr="0006704D">
        <w:rPr>
          <w:lang w:val="fr-CA"/>
        </w:rPr>
        <w:t>Nausées ou vomissements</w:t>
      </w:r>
    </w:p>
    <w:p w14:paraId="620F42FE" w14:textId="77777777" w:rsidR="0006704D" w:rsidRPr="0006704D" w:rsidRDefault="0006704D" w:rsidP="0006704D">
      <w:pPr>
        <w:pStyle w:val="ListParagraph"/>
        <w:numPr>
          <w:ilvl w:val="0"/>
          <w:numId w:val="1"/>
        </w:numPr>
        <w:rPr>
          <w:lang w:val="fr-CA"/>
        </w:rPr>
      </w:pPr>
      <w:r w:rsidRPr="0006704D">
        <w:rPr>
          <w:lang w:val="fr-CA"/>
        </w:rPr>
        <w:t>Sensibilité à la lumière ou aux sons</w:t>
      </w:r>
    </w:p>
    <w:p w14:paraId="7E89EE4D" w14:textId="77777777" w:rsidR="0006704D" w:rsidRPr="0006704D" w:rsidRDefault="0006704D" w:rsidP="0006704D">
      <w:pPr>
        <w:pStyle w:val="ListParagraph"/>
        <w:numPr>
          <w:ilvl w:val="0"/>
          <w:numId w:val="1"/>
        </w:numPr>
        <w:rPr>
          <w:lang w:val="fr-CA"/>
        </w:rPr>
      </w:pPr>
      <w:r w:rsidRPr="0006704D">
        <w:rPr>
          <w:lang w:val="fr-CA"/>
        </w:rPr>
        <w:t>Vision floue</w:t>
      </w:r>
    </w:p>
    <w:p w14:paraId="0C87EC9F" w14:textId="77777777" w:rsidR="0006704D" w:rsidRPr="0006704D" w:rsidRDefault="0006704D" w:rsidP="0006704D">
      <w:pPr>
        <w:pStyle w:val="ListParagraph"/>
        <w:numPr>
          <w:ilvl w:val="0"/>
          <w:numId w:val="1"/>
        </w:numPr>
        <w:rPr>
          <w:lang w:val="fr-CA"/>
        </w:rPr>
      </w:pPr>
      <w:r w:rsidRPr="0006704D">
        <w:rPr>
          <w:lang w:val="fr-CA"/>
        </w:rPr>
        <w:t>Difficultés d'équilibre</w:t>
      </w:r>
    </w:p>
    <w:p w14:paraId="558D51EC" w14:textId="77777777" w:rsidR="0006704D" w:rsidRPr="0006704D" w:rsidRDefault="0006704D" w:rsidP="0006704D">
      <w:pPr>
        <w:rPr>
          <w:lang w:val="fr-CA"/>
        </w:rPr>
      </w:pPr>
    </w:p>
    <w:p w14:paraId="15CE7357" w14:textId="29960BE3" w:rsidR="0006704D" w:rsidRPr="0006704D" w:rsidRDefault="0006704D" w:rsidP="0006704D">
      <w:pPr>
        <w:rPr>
          <w:lang w:val="fr-CA"/>
        </w:rPr>
      </w:pPr>
      <w:r w:rsidRPr="0006704D">
        <w:rPr>
          <w:lang w:val="fr-CA"/>
        </w:rPr>
        <w:t>Mentaux</w:t>
      </w:r>
    </w:p>
    <w:p w14:paraId="2C2B9B89" w14:textId="77777777" w:rsidR="0006704D" w:rsidRPr="0006704D" w:rsidRDefault="0006704D" w:rsidP="0006704D">
      <w:pPr>
        <w:pStyle w:val="ListParagraph"/>
        <w:numPr>
          <w:ilvl w:val="0"/>
          <w:numId w:val="2"/>
        </w:numPr>
        <w:rPr>
          <w:lang w:val="fr-CA"/>
        </w:rPr>
      </w:pPr>
      <w:r w:rsidRPr="0006704D">
        <w:rPr>
          <w:lang w:val="fr-CA"/>
        </w:rPr>
        <w:t>Problèmes de mémoire</w:t>
      </w:r>
    </w:p>
    <w:p w14:paraId="1FFAA2D3" w14:textId="77777777" w:rsidR="0006704D" w:rsidRPr="0006704D" w:rsidRDefault="0006704D" w:rsidP="0006704D">
      <w:pPr>
        <w:pStyle w:val="ListParagraph"/>
        <w:numPr>
          <w:ilvl w:val="0"/>
          <w:numId w:val="2"/>
        </w:numPr>
        <w:rPr>
          <w:lang w:val="fr-CA"/>
        </w:rPr>
      </w:pPr>
      <w:r w:rsidRPr="0006704D">
        <w:rPr>
          <w:lang w:val="fr-CA"/>
        </w:rPr>
        <w:t>Problèmes de lecture</w:t>
      </w:r>
    </w:p>
    <w:p w14:paraId="6D453A23" w14:textId="77777777" w:rsidR="0006704D" w:rsidRPr="0006704D" w:rsidRDefault="0006704D" w:rsidP="0006704D">
      <w:pPr>
        <w:pStyle w:val="ListParagraph"/>
        <w:numPr>
          <w:ilvl w:val="0"/>
          <w:numId w:val="2"/>
        </w:numPr>
        <w:rPr>
          <w:lang w:val="fr-CA"/>
        </w:rPr>
      </w:pPr>
      <w:r w:rsidRPr="0006704D">
        <w:rPr>
          <w:lang w:val="fr-CA"/>
        </w:rPr>
        <w:t>Léthargie</w:t>
      </w:r>
    </w:p>
    <w:p w14:paraId="13D4477B" w14:textId="77777777" w:rsidR="0006704D" w:rsidRPr="0006704D" w:rsidRDefault="0006704D" w:rsidP="0006704D">
      <w:pPr>
        <w:pStyle w:val="ListParagraph"/>
        <w:numPr>
          <w:ilvl w:val="0"/>
          <w:numId w:val="2"/>
        </w:numPr>
        <w:rPr>
          <w:lang w:val="fr-CA"/>
        </w:rPr>
      </w:pPr>
      <w:r w:rsidRPr="0006704D">
        <w:rPr>
          <w:lang w:val="fr-CA"/>
        </w:rPr>
        <w:t>Difficultés avec les écrans</w:t>
      </w:r>
    </w:p>
    <w:p w14:paraId="51C6E96A" w14:textId="77777777" w:rsidR="0006704D" w:rsidRPr="0006704D" w:rsidRDefault="0006704D" w:rsidP="0006704D">
      <w:pPr>
        <w:pStyle w:val="ListParagraph"/>
        <w:numPr>
          <w:ilvl w:val="0"/>
          <w:numId w:val="2"/>
        </w:numPr>
        <w:rPr>
          <w:lang w:val="fr-CA"/>
        </w:rPr>
      </w:pPr>
      <w:r w:rsidRPr="0006704D">
        <w:rPr>
          <w:lang w:val="fr-CA"/>
        </w:rPr>
        <w:t>Pensée floue</w:t>
      </w:r>
    </w:p>
    <w:p w14:paraId="56F55608" w14:textId="77777777" w:rsidR="0006704D" w:rsidRPr="0006704D" w:rsidRDefault="0006704D" w:rsidP="0006704D">
      <w:pPr>
        <w:pStyle w:val="ListParagraph"/>
        <w:numPr>
          <w:ilvl w:val="0"/>
          <w:numId w:val="2"/>
        </w:numPr>
        <w:rPr>
          <w:lang w:val="fr-CA"/>
        </w:rPr>
      </w:pPr>
      <w:r w:rsidRPr="0006704D">
        <w:rPr>
          <w:lang w:val="fr-CA"/>
        </w:rPr>
        <w:t>Confusion</w:t>
      </w:r>
    </w:p>
    <w:p w14:paraId="1CF25889" w14:textId="77777777" w:rsidR="0006704D" w:rsidRPr="0006704D" w:rsidRDefault="0006704D" w:rsidP="0006704D">
      <w:pPr>
        <w:pStyle w:val="ListParagraph"/>
        <w:numPr>
          <w:ilvl w:val="0"/>
          <w:numId w:val="2"/>
        </w:numPr>
        <w:rPr>
          <w:lang w:val="fr-CA"/>
        </w:rPr>
      </w:pPr>
      <w:r w:rsidRPr="0006704D">
        <w:rPr>
          <w:lang w:val="fr-CA"/>
        </w:rPr>
        <w:t>Fatigue</w:t>
      </w:r>
    </w:p>
    <w:p w14:paraId="381E7ECF" w14:textId="77777777" w:rsidR="0006704D" w:rsidRDefault="0006704D" w:rsidP="0006704D">
      <w:pPr>
        <w:rPr>
          <w:lang w:val="fr-CA"/>
        </w:rPr>
      </w:pPr>
    </w:p>
    <w:p w14:paraId="335D5BB9" w14:textId="04F3A352" w:rsidR="0006704D" w:rsidRPr="0006704D" w:rsidRDefault="0006704D" w:rsidP="0006704D">
      <w:pPr>
        <w:rPr>
          <w:lang w:val="fr-CA"/>
        </w:rPr>
      </w:pPr>
      <w:r w:rsidRPr="0006704D">
        <w:rPr>
          <w:lang w:val="fr-CA"/>
        </w:rPr>
        <w:t>Émotionnels</w:t>
      </w:r>
    </w:p>
    <w:p w14:paraId="1F948EA4" w14:textId="77777777" w:rsidR="0006704D" w:rsidRPr="0006704D" w:rsidRDefault="0006704D" w:rsidP="0006704D">
      <w:pPr>
        <w:pStyle w:val="ListParagraph"/>
        <w:numPr>
          <w:ilvl w:val="0"/>
          <w:numId w:val="3"/>
        </w:numPr>
        <w:rPr>
          <w:lang w:val="fr-CA"/>
        </w:rPr>
      </w:pPr>
      <w:r w:rsidRPr="0006704D">
        <w:rPr>
          <w:lang w:val="fr-CA"/>
        </w:rPr>
        <w:t>S'énerver facilement</w:t>
      </w:r>
    </w:p>
    <w:p w14:paraId="2130F987" w14:textId="77777777" w:rsidR="0006704D" w:rsidRPr="0006704D" w:rsidRDefault="0006704D" w:rsidP="0006704D">
      <w:pPr>
        <w:pStyle w:val="ListParagraph"/>
        <w:numPr>
          <w:ilvl w:val="0"/>
          <w:numId w:val="3"/>
        </w:numPr>
        <w:rPr>
          <w:lang w:val="fr-CA"/>
        </w:rPr>
      </w:pPr>
      <w:r w:rsidRPr="0006704D">
        <w:rPr>
          <w:lang w:val="fr-CA"/>
        </w:rPr>
        <w:t>Sentiment de nervosité ou d'anxiété</w:t>
      </w:r>
    </w:p>
    <w:p w14:paraId="6EE1829D" w14:textId="77777777" w:rsidR="0006704D" w:rsidRPr="0006704D" w:rsidRDefault="0006704D" w:rsidP="0006704D">
      <w:pPr>
        <w:pStyle w:val="ListParagraph"/>
        <w:numPr>
          <w:ilvl w:val="0"/>
          <w:numId w:val="3"/>
        </w:numPr>
        <w:rPr>
          <w:lang w:val="fr-CA"/>
        </w:rPr>
      </w:pPr>
      <w:r w:rsidRPr="0006704D">
        <w:rPr>
          <w:lang w:val="fr-CA"/>
        </w:rPr>
        <w:t>Tristesse</w:t>
      </w:r>
    </w:p>
    <w:p w14:paraId="5C5CA151" w14:textId="77777777" w:rsidR="0006704D" w:rsidRPr="0006704D" w:rsidRDefault="0006704D" w:rsidP="0006704D">
      <w:pPr>
        <w:pStyle w:val="ListParagraph"/>
        <w:numPr>
          <w:ilvl w:val="0"/>
          <w:numId w:val="3"/>
        </w:numPr>
        <w:rPr>
          <w:lang w:val="fr-CA"/>
        </w:rPr>
      </w:pPr>
      <w:r w:rsidRPr="0006704D">
        <w:rPr>
          <w:lang w:val="fr-CA"/>
        </w:rPr>
        <w:t>Se sentir plus souvent émotif</w:t>
      </w:r>
    </w:p>
    <w:p w14:paraId="68A589FF" w14:textId="77777777" w:rsidR="0006704D" w:rsidRPr="0006704D" w:rsidRDefault="0006704D" w:rsidP="0006704D">
      <w:pPr>
        <w:rPr>
          <w:lang w:val="fr-CA"/>
        </w:rPr>
      </w:pPr>
    </w:p>
    <w:p w14:paraId="2D849D4E" w14:textId="4195D5DB" w:rsidR="0006704D" w:rsidRPr="0006704D" w:rsidRDefault="0006704D" w:rsidP="0006704D">
      <w:pPr>
        <w:rPr>
          <w:lang w:val="fr-CA"/>
        </w:rPr>
      </w:pPr>
      <w:r w:rsidRPr="0006704D">
        <w:rPr>
          <w:lang w:val="fr-CA"/>
        </w:rPr>
        <w:t>Sommeil</w:t>
      </w:r>
    </w:p>
    <w:p w14:paraId="53938982" w14:textId="77777777" w:rsidR="0006704D" w:rsidRPr="0006704D" w:rsidRDefault="0006704D" w:rsidP="0006704D">
      <w:pPr>
        <w:pStyle w:val="ListParagraph"/>
        <w:numPr>
          <w:ilvl w:val="0"/>
          <w:numId w:val="4"/>
        </w:numPr>
        <w:rPr>
          <w:lang w:val="fr-CA"/>
        </w:rPr>
      </w:pPr>
      <w:r w:rsidRPr="0006704D">
        <w:rPr>
          <w:lang w:val="fr-CA"/>
        </w:rPr>
        <w:t>Dormir plus que d'habitude</w:t>
      </w:r>
    </w:p>
    <w:p w14:paraId="5E0F27B3" w14:textId="77777777" w:rsidR="0006704D" w:rsidRPr="0006704D" w:rsidRDefault="0006704D" w:rsidP="0006704D">
      <w:pPr>
        <w:pStyle w:val="ListParagraph"/>
        <w:numPr>
          <w:ilvl w:val="0"/>
          <w:numId w:val="4"/>
        </w:numPr>
        <w:rPr>
          <w:lang w:val="fr-CA"/>
        </w:rPr>
      </w:pPr>
      <w:r w:rsidRPr="0006704D">
        <w:rPr>
          <w:lang w:val="fr-CA"/>
        </w:rPr>
        <w:t>Dormir moins que d'habitude</w:t>
      </w:r>
    </w:p>
    <w:p w14:paraId="03ACD954" w14:textId="2C3A0475" w:rsidR="0006704D" w:rsidRPr="0006704D" w:rsidRDefault="0006704D" w:rsidP="0006704D">
      <w:pPr>
        <w:pStyle w:val="ListParagraph"/>
        <w:numPr>
          <w:ilvl w:val="0"/>
          <w:numId w:val="4"/>
        </w:numPr>
        <w:rPr>
          <w:lang w:val="fr-CA"/>
        </w:rPr>
      </w:pPr>
      <w:r w:rsidRPr="0006704D">
        <w:rPr>
          <w:lang w:val="fr-CA"/>
        </w:rPr>
        <w:t>Difficulté à s'endormir</w:t>
      </w:r>
    </w:p>
    <w:p w14:paraId="2A13F88F" w14:textId="77777777" w:rsidR="0006704D" w:rsidRDefault="0006704D" w:rsidP="0006704D">
      <w:pPr>
        <w:rPr>
          <w:lang w:val="fr-CA"/>
        </w:rPr>
      </w:pPr>
    </w:p>
    <w:p w14:paraId="171E8ABD" w14:textId="5B33426A" w:rsidR="0006704D" w:rsidRPr="0006704D" w:rsidRDefault="0006704D" w:rsidP="0006704D">
      <w:pPr>
        <w:rPr>
          <w:lang w:val="fr-CA"/>
        </w:rPr>
      </w:pPr>
      <w:r w:rsidRPr="0006704D">
        <w:rPr>
          <w:lang w:val="fr-CA"/>
        </w:rPr>
        <w:t>Il est essentiel de consulter d'urgence un médecin si une personne présente des symptômes graves à la suite d'un traumatisme crânien, tels que :</w:t>
      </w:r>
    </w:p>
    <w:p w14:paraId="09BD23B8" w14:textId="77777777" w:rsidR="0006704D" w:rsidRPr="0006704D" w:rsidRDefault="0006704D" w:rsidP="0006704D">
      <w:pPr>
        <w:pStyle w:val="ListParagraph"/>
        <w:numPr>
          <w:ilvl w:val="0"/>
          <w:numId w:val="5"/>
        </w:numPr>
        <w:rPr>
          <w:lang w:val="fr-CA"/>
        </w:rPr>
      </w:pPr>
      <w:r w:rsidRPr="0006704D">
        <w:rPr>
          <w:lang w:val="fr-CA"/>
        </w:rPr>
        <w:t>Vomissements répétés</w:t>
      </w:r>
    </w:p>
    <w:p w14:paraId="38100005" w14:textId="77777777" w:rsidR="0006704D" w:rsidRPr="0006704D" w:rsidRDefault="0006704D" w:rsidP="0006704D">
      <w:pPr>
        <w:pStyle w:val="ListParagraph"/>
        <w:numPr>
          <w:ilvl w:val="0"/>
          <w:numId w:val="5"/>
        </w:numPr>
        <w:rPr>
          <w:lang w:val="fr-CA"/>
        </w:rPr>
      </w:pPr>
      <w:r w:rsidRPr="0006704D">
        <w:rPr>
          <w:lang w:val="fr-CA"/>
        </w:rPr>
        <w:t>Crises d'épilepsie</w:t>
      </w:r>
    </w:p>
    <w:p w14:paraId="58DD7FCE" w14:textId="77777777" w:rsidR="0006704D" w:rsidRPr="0006704D" w:rsidRDefault="0006704D" w:rsidP="0006704D">
      <w:pPr>
        <w:pStyle w:val="ListParagraph"/>
        <w:numPr>
          <w:ilvl w:val="0"/>
          <w:numId w:val="5"/>
        </w:numPr>
        <w:rPr>
          <w:lang w:val="fr-CA"/>
        </w:rPr>
      </w:pPr>
      <w:r w:rsidRPr="0006704D">
        <w:rPr>
          <w:lang w:val="fr-CA"/>
        </w:rPr>
        <w:t>Faiblesse unilatérale</w:t>
      </w:r>
    </w:p>
    <w:p w14:paraId="447CE052" w14:textId="77777777" w:rsidR="0006704D" w:rsidRPr="0006704D" w:rsidRDefault="0006704D" w:rsidP="0006704D">
      <w:pPr>
        <w:pStyle w:val="ListParagraph"/>
        <w:numPr>
          <w:ilvl w:val="0"/>
          <w:numId w:val="5"/>
        </w:numPr>
        <w:rPr>
          <w:lang w:val="fr-CA"/>
        </w:rPr>
      </w:pPr>
      <w:r w:rsidRPr="0006704D">
        <w:rPr>
          <w:lang w:val="fr-CA"/>
        </w:rPr>
        <w:lastRenderedPageBreak/>
        <w:t>Confusion persistante</w:t>
      </w:r>
    </w:p>
    <w:p w14:paraId="05B68581" w14:textId="77777777" w:rsidR="0006704D" w:rsidRPr="0006704D" w:rsidRDefault="0006704D" w:rsidP="0006704D">
      <w:pPr>
        <w:pStyle w:val="ListParagraph"/>
        <w:numPr>
          <w:ilvl w:val="0"/>
          <w:numId w:val="5"/>
        </w:numPr>
        <w:rPr>
          <w:lang w:val="fr-CA"/>
        </w:rPr>
      </w:pPr>
      <w:r w:rsidRPr="0006704D">
        <w:rPr>
          <w:lang w:val="fr-CA"/>
        </w:rPr>
        <w:t>Saignement irrépressible de la tête ou du visage</w:t>
      </w:r>
    </w:p>
    <w:p w14:paraId="72DFBE2D" w14:textId="77777777" w:rsidR="0006704D" w:rsidRDefault="0006704D" w:rsidP="0006704D">
      <w:pPr>
        <w:rPr>
          <w:lang w:val="fr-CA"/>
        </w:rPr>
      </w:pPr>
    </w:p>
    <w:p w14:paraId="462C65ED" w14:textId="3438674D" w:rsidR="0006704D" w:rsidRPr="0006704D" w:rsidRDefault="0006704D" w:rsidP="0006704D">
      <w:pPr>
        <w:rPr>
          <w:lang w:val="fr-CA"/>
        </w:rPr>
      </w:pPr>
      <w:bookmarkStart w:id="0" w:name="_GoBack"/>
      <w:bookmarkEnd w:id="0"/>
      <w:r w:rsidRPr="0006704D">
        <w:rPr>
          <w:lang w:val="fr-CA"/>
        </w:rPr>
        <w:t>Si vous observez ces signes alarmants ou d'autres similaires, demandez immédiatement une aide d'urgence.</w:t>
      </w:r>
    </w:p>
    <w:p w14:paraId="304F1A8D" w14:textId="77777777" w:rsidR="0006704D" w:rsidRPr="0006704D" w:rsidRDefault="0006704D" w:rsidP="0006704D">
      <w:pPr>
        <w:rPr>
          <w:lang w:val="fr-CA"/>
        </w:rPr>
      </w:pPr>
      <w:r w:rsidRPr="0006704D">
        <w:rPr>
          <w:lang w:val="fr-CA"/>
        </w:rPr>
        <w:t>La plupart des commotions cérébrales se résorbent en toute sécurité avec une prise en charge adéquate, généralement en l'espace de 2 à 4 semaines. Cependant, environ 15 à 30 % des personnes peuvent présenter des symptômes persistants. Un cerveau qui se remet d'une commotion cérébrale est plus sensible au stress et à d'autres lésions. En fait, si vous avez déjà subi une commotion cérébrale, le risque d'en subir une autre est nettement plus élevé. Le fait de tarder à se faire soigner pour une commotion cérébrale peut entraîner des conséquences plus graves à long terme.</w:t>
      </w:r>
    </w:p>
    <w:p w14:paraId="65BA6AD0" w14:textId="77777777" w:rsidR="0006704D" w:rsidRPr="0006704D" w:rsidRDefault="0006704D" w:rsidP="0006704D">
      <w:pPr>
        <w:rPr>
          <w:lang w:val="fr-CA"/>
        </w:rPr>
      </w:pPr>
    </w:p>
    <w:p w14:paraId="178F3ECB" w14:textId="3BA0945D" w:rsidR="00EB1BC5" w:rsidRPr="00102326" w:rsidRDefault="0006704D" w:rsidP="0006704D">
      <w:pPr>
        <w:rPr>
          <w:lang w:val="fr-CA"/>
        </w:rPr>
      </w:pPr>
      <w:r w:rsidRPr="0006704D">
        <w:rPr>
          <w:lang w:val="fr-CA"/>
        </w:rPr>
        <w:t>Pour plus d'informations, visitez le site braininjurycanada.ca.</w:t>
      </w:r>
    </w:p>
    <w:sectPr w:rsidR="00EB1BC5" w:rsidRPr="001023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D061B"/>
    <w:multiLevelType w:val="hybridMultilevel"/>
    <w:tmpl w:val="F68260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1086"/>
    <w:multiLevelType w:val="hybridMultilevel"/>
    <w:tmpl w:val="0C1867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97F80"/>
    <w:multiLevelType w:val="hybridMultilevel"/>
    <w:tmpl w:val="5EEE4F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76CC5"/>
    <w:multiLevelType w:val="hybridMultilevel"/>
    <w:tmpl w:val="3F4CD1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10CF6"/>
    <w:multiLevelType w:val="hybridMultilevel"/>
    <w:tmpl w:val="B3F08E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C5"/>
    <w:rsid w:val="0006704D"/>
    <w:rsid w:val="000B11F6"/>
    <w:rsid w:val="000D085C"/>
    <w:rsid w:val="00102326"/>
    <w:rsid w:val="00161286"/>
    <w:rsid w:val="00167B2C"/>
    <w:rsid w:val="00216D7B"/>
    <w:rsid w:val="00251A59"/>
    <w:rsid w:val="00264862"/>
    <w:rsid w:val="00304761"/>
    <w:rsid w:val="003A4A74"/>
    <w:rsid w:val="003E6B76"/>
    <w:rsid w:val="004F11B8"/>
    <w:rsid w:val="0050202D"/>
    <w:rsid w:val="005C1381"/>
    <w:rsid w:val="005C706B"/>
    <w:rsid w:val="005E39F4"/>
    <w:rsid w:val="006B4310"/>
    <w:rsid w:val="006D0FC1"/>
    <w:rsid w:val="007F6D8F"/>
    <w:rsid w:val="00956FDD"/>
    <w:rsid w:val="00960D2F"/>
    <w:rsid w:val="009B5ABD"/>
    <w:rsid w:val="00A86902"/>
    <w:rsid w:val="00C5380E"/>
    <w:rsid w:val="00D366C0"/>
    <w:rsid w:val="00D94F98"/>
    <w:rsid w:val="00DA08BB"/>
    <w:rsid w:val="00DC7412"/>
    <w:rsid w:val="00EB1BC5"/>
    <w:rsid w:val="00F94A6E"/>
    <w:rsid w:val="00FB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31F21"/>
  <w15:chartTrackingRefBased/>
  <w15:docId w15:val="{4CE2D195-703D-4D45-8D6C-BF864B6B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D0F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3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7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Newcombe</dc:creator>
  <cp:keywords/>
  <dc:description/>
  <cp:lastModifiedBy>Rachel Newcombe</cp:lastModifiedBy>
  <cp:revision>2</cp:revision>
  <dcterms:created xsi:type="dcterms:W3CDTF">2024-07-17T13:55:00Z</dcterms:created>
  <dcterms:modified xsi:type="dcterms:W3CDTF">2024-07-17T13:55:00Z</dcterms:modified>
</cp:coreProperties>
</file>