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688E0" w14:textId="77777777" w:rsidR="00CF03E9" w:rsidRPr="00CF03E9" w:rsidRDefault="00CF03E9" w:rsidP="00CF03E9">
      <w:pPr>
        <w:rPr>
          <w:lang w:val="fr-CA"/>
        </w:rPr>
      </w:pPr>
      <w:r w:rsidRPr="00CF03E9">
        <w:rPr>
          <w:lang w:val="fr-CA"/>
        </w:rPr>
        <w:t>Lésions cérébrales</w:t>
      </w:r>
    </w:p>
    <w:p w14:paraId="43EAC963" w14:textId="3CB6BC8F" w:rsidR="00CF03E9" w:rsidRPr="00CF03E9" w:rsidRDefault="00CF03E9" w:rsidP="00CF03E9">
      <w:pPr>
        <w:rPr>
          <w:lang w:val="fr-CA"/>
        </w:rPr>
      </w:pPr>
      <w:r w:rsidRPr="00CF03E9">
        <w:rPr>
          <w:lang w:val="fr-CA"/>
        </w:rPr>
        <w:t>Effets possibles</w:t>
      </w:r>
    </w:p>
    <w:p w14:paraId="213CC3CB" w14:textId="77777777" w:rsidR="00CF03E9" w:rsidRPr="00CF03E9" w:rsidRDefault="00CF03E9" w:rsidP="00CF03E9">
      <w:pPr>
        <w:rPr>
          <w:lang w:val="fr-CA"/>
        </w:rPr>
      </w:pPr>
      <w:r w:rsidRPr="00CF03E9">
        <w:rPr>
          <w:lang w:val="fr-CA"/>
        </w:rPr>
        <w:t>Effets cognitifs</w:t>
      </w:r>
    </w:p>
    <w:p w14:paraId="332FFAA5" w14:textId="77777777" w:rsidR="00CF03E9" w:rsidRPr="00813740" w:rsidRDefault="00CF03E9" w:rsidP="00813740">
      <w:pPr>
        <w:pStyle w:val="ListParagraph"/>
        <w:numPr>
          <w:ilvl w:val="0"/>
          <w:numId w:val="1"/>
        </w:numPr>
        <w:rPr>
          <w:lang w:val="fr-CA"/>
        </w:rPr>
      </w:pPr>
      <w:r w:rsidRPr="00813740">
        <w:rPr>
          <w:lang w:val="fr-CA"/>
        </w:rPr>
        <w:t>Perte de mémoire</w:t>
      </w:r>
    </w:p>
    <w:p w14:paraId="52AF52BF" w14:textId="77777777" w:rsidR="00CF03E9" w:rsidRPr="00813740" w:rsidRDefault="00CF03E9" w:rsidP="00813740">
      <w:pPr>
        <w:pStyle w:val="ListParagraph"/>
        <w:numPr>
          <w:ilvl w:val="0"/>
          <w:numId w:val="1"/>
        </w:numPr>
        <w:rPr>
          <w:lang w:val="fr-CA"/>
        </w:rPr>
      </w:pPr>
      <w:r w:rsidRPr="00813740">
        <w:rPr>
          <w:lang w:val="fr-CA"/>
        </w:rPr>
        <w:t>Problèmes de concentration</w:t>
      </w:r>
    </w:p>
    <w:p w14:paraId="2B065C2E" w14:textId="77777777" w:rsidR="00CF03E9" w:rsidRPr="00813740" w:rsidRDefault="00CF03E9" w:rsidP="00813740">
      <w:pPr>
        <w:pStyle w:val="ListParagraph"/>
        <w:numPr>
          <w:ilvl w:val="0"/>
          <w:numId w:val="1"/>
        </w:numPr>
        <w:rPr>
          <w:lang w:val="fr-CA"/>
        </w:rPr>
      </w:pPr>
      <w:r w:rsidRPr="00813740">
        <w:rPr>
          <w:lang w:val="fr-CA"/>
        </w:rPr>
        <w:t>Difficulté à traiter les pensées</w:t>
      </w:r>
    </w:p>
    <w:p w14:paraId="2E0B0EAE" w14:textId="77777777" w:rsidR="00CF03E9" w:rsidRPr="00813740" w:rsidRDefault="00CF03E9" w:rsidP="00813740">
      <w:pPr>
        <w:pStyle w:val="ListParagraph"/>
        <w:numPr>
          <w:ilvl w:val="0"/>
          <w:numId w:val="1"/>
        </w:numPr>
        <w:rPr>
          <w:lang w:val="fr-CA"/>
        </w:rPr>
      </w:pPr>
      <w:r w:rsidRPr="00813740">
        <w:rPr>
          <w:lang w:val="fr-CA"/>
        </w:rPr>
        <w:t>Problèmes de jugement</w:t>
      </w:r>
    </w:p>
    <w:p w14:paraId="793EE500" w14:textId="77777777" w:rsidR="00CF03E9" w:rsidRPr="00813740" w:rsidRDefault="00CF03E9" w:rsidP="00813740">
      <w:pPr>
        <w:pStyle w:val="ListParagraph"/>
        <w:numPr>
          <w:ilvl w:val="0"/>
          <w:numId w:val="1"/>
        </w:numPr>
        <w:rPr>
          <w:lang w:val="fr-CA"/>
        </w:rPr>
      </w:pPr>
      <w:r w:rsidRPr="00813740">
        <w:rPr>
          <w:lang w:val="fr-CA"/>
        </w:rPr>
        <w:t>Désorientation</w:t>
      </w:r>
    </w:p>
    <w:p w14:paraId="7CE42F40" w14:textId="77777777" w:rsidR="00CF03E9" w:rsidRPr="00813740" w:rsidRDefault="00CF03E9" w:rsidP="00813740">
      <w:pPr>
        <w:pStyle w:val="ListParagraph"/>
        <w:numPr>
          <w:ilvl w:val="0"/>
          <w:numId w:val="1"/>
        </w:numPr>
        <w:rPr>
          <w:lang w:val="fr-CA"/>
        </w:rPr>
      </w:pPr>
      <w:r w:rsidRPr="00813740">
        <w:rPr>
          <w:lang w:val="fr-CA"/>
        </w:rPr>
        <w:t>Dysfonctionnement exécutif</w:t>
      </w:r>
    </w:p>
    <w:p w14:paraId="58F5AD00" w14:textId="77777777" w:rsidR="00CF03E9" w:rsidRPr="00813740" w:rsidRDefault="00CF03E9" w:rsidP="00813740">
      <w:pPr>
        <w:pStyle w:val="ListParagraph"/>
        <w:numPr>
          <w:ilvl w:val="0"/>
          <w:numId w:val="1"/>
        </w:numPr>
        <w:rPr>
          <w:lang w:val="fr-CA"/>
        </w:rPr>
      </w:pPr>
      <w:r w:rsidRPr="00813740">
        <w:rPr>
          <w:lang w:val="fr-CA"/>
        </w:rPr>
        <w:t>Brouillard</w:t>
      </w:r>
    </w:p>
    <w:p w14:paraId="63FAB17D" w14:textId="77777777" w:rsidR="00CF03E9" w:rsidRPr="00CF03E9" w:rsidRDefault="00CF03E9" w:rsidP="00CF03E9">
      <w:pPr>
        <w:rPr>
          <w:lang w:val="fr-CA"/>
        </w:rPr>
      </w:pPr>
      <w:r w:rsidRPr="00CF03E9">
        <w:rPr>
          <w:lang w:val="fr-CA"/>
        </w:rPr>
        <w:t>Effets physiques</w:t>
      </w:r>
    </w:p>
    <w:p w14:paraId="2377F61B" w14:textId="77777777" w:rsidR="00CF03E9" w:rsidRPr="00813740" w:rsidRDefault="00CF03E9" w:rsidP="00813740">
      <w:pPr>
        <w:pStyle w:val="ListParagraph"/>
        <w:numPr>
          <w:ilvl w:val="0"/>
          <w:numId w:val="2"/>
        </w:numPr>
        <w:rPr>
          <w:lang w:val="fr-CA"/>
        </w:rPr>
      </w:pPr>
      <w:r w:rsidRPr="00813740">
        <w:rPr>
          <w:lang w:val="fr-CA"/>
        </w:rPr>
        <w:t>Crises d'épilepsie</w:t>
      </w:r>
    </w:p>
    <w:p w14:paraId="4C2940A6" w14:textId="77777777" w:rsidR="00CF03E9" w:rsidRPr="00813740" w:rsidRDefault="00CF03E9" w:rsidP="00813740">
      <w:pPr>
        <w:pStyle w:val="ListParagraph"/>
        <w:numPr>
          <w:ilvl w:val="0"/>
          <w:numId w:val="2"/>
        </w:numPr>
        <w:rPr>
          <w:lang w:val="fr-CA"/>
        </w:rPr>
      </w:pPr>
      <w:r w:rsidRPr="00813740">
        <w:rPr>
          <w:lang w:val="fr-CA"/>
        </w:rPr>
        <w:t>Troubles de la parole</w:t>
      </w:r>
    </w:p>
    <w:p w14:paraId="65A20E26" w14:textId="77777777" w:rsidR="00CF03E9" w:rsidRPr="00813740" w:rsidRDefault="00CF03E9" w:rsidP="00813740">
      <w:pPr>
        <w:pStyle w:val="ListParagraph"/>
        <w:numPr>
          <w:ilvl w:val="0"/>
          <w:numId w:val="2"/>
        </w:numPr>
        <w:rPr>
          <w:lang w:val="fr-CA"/>
        </w:rPr>
      </w:pPr>
      <w:r w:rsidRPr="00813740">
        <w:rPr>
          <w:lang w:val="fr-CA"/>
        </w:rPr>
        <w:t>Douleurs chroniques</w:t>
      </w:r>
    </w:p>
    <w:p w14:paraId="1505AC96" w14:textId="77777777" w:rsidR="00CF03E9" w:rsidRPr="00813740" w:rsidRDefault="00CF03E9" w:rsidP="00813740">
      <w:pPr>
        <w:pStyle w:val="ListParagraph"/>
        <w:numPr>
          <w:ilvl w:val="0"/>
          <w:numId w:val="2"/>
        </w:numPr>
        <w:rPr>
          <w:lang w:val="fr-CA"/>
        </w:rPr>
      </w:pPr>
      <w:r w:rsidRPr="00813740">
        <w:rPr>
          <w:lang w:val="fr-CA"/>
        </w:rPr>
        <w:t>Acouphènes</w:t>
      </w:r>
    </w:p>
    <w:p w14:paraId="15BAB5BC" w14:textId="77777777" w:rsidR="00CF03E9" w:rsidRPr="00813740" w:rsidRDefault="00CF03E9" w:rsidP="00813740">
      <w:pPr>
        <w:pStyle w:val="ListParagraph"/>
        <w:numPr>
          <w:ilvl w:val="0"/>
          <w:numId w:val="2"/>
        </w:numPr>
        <w:rPr>
          <w:lang w:val="fr-CA"/>
        </w:rPr>
      </w:pPr>
      <w:r w:rsidRPr="00813740">
        <w:rPr>
          <w:lang w:val="fr-CA"/>
        </w:rPr>
        <w:t>Problèmes de mobilité</w:t>
      </w:r>
    </w:p>
    <w:p w14:paraId="36DAAC76" w14:textId="77777777" w:rsidR="00CF03E9" w:rsidRPr="00813740" w:rsidRDefault="00CF03E9" w:rsidP="00813740">
      <w:pPr>
        <w:pStyle w:val="ListParagraph"/>
        <w:numPr>
          <w:ilvl w:val="0"/>
          <w:numId w:val="2"/>
        </w:numPr>
        <w:rPr>
          <w:lang w:val="fr-CA"/>
        </w:rPr>
      </w:pPr>
      <w:r w:rsidRPr="00813740">
        <w:rPr>
          <w:lang w:val="fr-CA"/>
        </w:rPr>
        <w:t>Sensibilité sensorielle</w:t>
      </w:r>
    </w:p>
    <w:p w14:paraId="7E17096C" w14:textId="77777777" w:rsidR="00CF03E9" w:rsidRPr="00813740" w:rsidRDefault="00CF03E9" w:rsidP="00813740">
      <w:pPr>
        <w:pStyle w:val="ListParagraph"/>
        <w:numPr>
          <w:ilvl w:val="0"/>
          <w:numId w:val="2"/>
        </w:numPr>
        <w:rPr>
          <w:lang w:val="fr-CA"/>
        </w:rPr>
      </w:pPr>
      <w:r w:rsidRPr="00813740">
        <w:rPr>
          <w:lang w:val="fr-CA"/>
        </w:rPr>
        <w:t>Perte sensorielle</w:t>
      </w:r>
    </w:p>
    <w:p w14:paraId="54D17D47" w14:textId="77777777" w:rsidR="00CF03E9" w:rsidRPr="00813740" w:rsidRDefault="00CF03E9" w:rsidP="00813740">
      <w:pPr>
        <w:pStyle w:val="ListParagraph"/>
        <w:numPr>
          <w:ilvl w:val="0"/>
          <w:numId w:val="2"/>
        </w:numPr>
        <w:rPr>
          <w:lang w:val="fr-CA"/>
        </w:rPr>
      </w:pPr>
      <w:r w:rsidRPr="00813740">
        <w:rPr>
          <w:lang w:val="fr-CA"/>
        </w:rPr>
        <w:t>Fatigue</w:t>
      </w:r>
    </w:p>
    <w:p w14:paraId="03BFEF2E" w14:textId="77777777" w:rsidR="00CF03E9" w:rsidRPr="00CF03E9" w:rsidRDefault="00CF03E9" w:rsidP="00CF03E9">
      <w:pPr>
        <w:rPr>
          <w:lang w:val="fr-CA"/>
        </w:rPr>
      </w:pPr>
      <w:r w:rsidRPr="00CF03E9">
        <w:rPr>
          <w:lang w:val="fr-CA"/>
        </w:rPr>
        <w:t>Effets émotionnels</w:t>
      </w:r>
    </w:p>
    <w:p w14:paraId="754757C7" w14:textId="77777777" w:rsidR="00CF03E9" w:rsidRPr="00813740" w:rsidRDefault="00CF03E9" w:rsidP="00813740">
      <w:pPr>
        <w:pStyle w:val="ListParagraph"/>
        <w:numPr>
          <w:ilvl w:val="0"/>
          <w:numId w:val="3"/>
        </w:numPr>
        <w:rPr>
          <w:lang w:val="fr-CA"/>
        </w:rPr>
      </w:pPr>
      <w:r w:rsidRPr="00813740">
        <w:rPr>
          <w:lang w:val="fr-CA"/>
        </w:rPr>
        <w:t>Sautes d'humeur</w:t>
      </w:r>
    </w:p>
    <w:p w14:paraId="4CFF639B" w14:textId="77777777" w:rsidR="00CF03E9" w:rsidRPr="00813740" w:rsidRDefault="00CF03E9" w:rsidP="00813740">
      <w:pPr>
        <w:pStyle w:val="ListParagraph"/>
        <w:numPr>
          <w:ilvl w:val="0"/>
          <w:numId w:val="3"/>
        </w:numPr>
        <w:rPr>
          <w:lang w:val="fr-CA"/>
        </w:rPr>
      </w:pPr>
      <w:r w:rsidRPr="00813740">
        <w:rPr>
          <w:lang w:val="fr-CA"/>
        </w:rPr>
        <w:t>Dépression</w:t>
      </w:r>
    </w:p>
    <w:p w14:paraId="7C9D03F3" w14:textId="77777777" w:rsidR="00CF03E9" w:rsidRPr="00813740" w:rsidRDefault="00CF03E9" w:rsidP="00813740">
      <w:pPr>
        <w:pStyle w:val="ListParagraph"/>
        <w:numPr>
          <w:ilvl w:val="0"/>
          <w:numId w:val="3"/>
        </w:numPr>
        <w:rPr>
          <w:lang w:val="fr-CA"/>
        </w:rPr>
      </w:pPr>
      <w:r w:rsidRPr="00813740">
        <w:rPr>
          <w:lang w:val="fr-CA"/>
        </w:rPr>
        <w:t>Anxiété</w:t>
      </w:r>
    </w:p>
    <w:p w14:paraId="2EAD8EE5" w14:textId="77777777" w:rsidR="00CF03E9" w:rsidRPr="00813740" w:rsidRDefault="00CF03E9" w:rsidP="00813740">
      <w:pPr>
        <w:pStyle w:val="ListParagraph"/>
        <w:numPr>
          <w:ilvl w:val="0"/>
          <w:numId w:val="3"/>
        </w:numPr>
        <w:rPr>
          <w:lang w:val="fr-CA"/>
        </w:rPr>
      </w:pPr>
      <w:r w:rsidRPr="00813740">
        <w:rPr>
          <w:lang w:val="fr-CA"/>
        </w:rPr>
        <w:t>Irritabilité</w:t>
      </w:r>
    </w:p>
    <w:p w14:paraId="534FA65B" w14:textId="77777777" w:rsidR="00CF03E9" w:rsidRPr="00813740" w:rsidRDefault="00CF03E9" w:rsidP="00813740">
      <w:pPr>
        <w:pStyle w:val="ListParagraph"/>
        <w:numPr>
          <w:ilvl w:val="0"/>
          <w:numId w:val="3"/>
        </w:numPr>
        <w:rPr>
          <w:lang w:val="fr-CA"/>
        </w:rPr>
      </w:pPr>
      <w:r w:rsidRPr="00813740">
        <w:rPr>
          <w:lang w:val="fr-CA"/>
        </w:rPr>
        <w:t>Apathie</w:t>
      </w:r>
    </w:p>
    <w:p w14:paraId="31ADCF9F" w14:textId="77777777" w:rsidR="00CF03E9" w:rsidRPr="00813740" w:rsidRDefault="00CF03E9" w:rsidP="00813740">
      <w:pPr>
        <w:pStyle w:val="ListParagraph"/>
        <w:numPr>
          <w:ilvl w:val="0"/>
          <w:numId w:val="3"/>
        </w:numPr>
        <w:rPr>
          <w:lang w:val="fr-CA"/>
        </w:rPr>
      </w:pPr>
      <w:r w:rsidRPr="00813740">
        <w:rPr>
          <w:lang w:val="fr-CA"/>
        </w:rPr>
        <w:t>Labilité émotionnelle</w:t>
      </w:r>
    </w:p>
    <w:p w14:paraId="7402C313" w14:textId="77777777" w:rsidR="00CF03E9" w:rsidRPr="00813740" w:rsidRDefault="00CF03E9" w:rsidP="00813740">
      <w:pPr>
        <w:pStyle w:val="ListParagraph"/>
        <w:numPr>
          <w:ilvl w:val="0"/>
          <w:numId w:val="3"/>
        </w:numPr>
        <w:rPr>
          <w:lang w:val="fr-CA"/>
        </w:rPr>
      </w:pPr>
      <w:r w:rsidRPr="00813740">
        <w:rPr>
          <w:lang w:val="fr-CA"/>
        </w:rPr>
        <w:t>Dérégulation émotionnelle</w:t>
      </w:r>
    </w:p>
    <w:p w14:paraId="2902B893" w14:textId="77777777" w:rsidR="00CF03E9" w:rsidRPr="00CF03E9" w:rsidRDefault="00CF03E9" w:rsidP="00CF03E9">
      <w:pPr>
        <w:rPr>
          <w:lang w:val="fr-CA"/>
        </w:rPr>
      </w:pPr>
      <w:r w:rsidRPr="00CF03E9">
        <w:rPr>
          <w:lang w:val="fr-CA"/>
        </w:rPr>
        <w:t>Effets comportementaux</w:t>
      </w:r>
    </w:p>
    <w:p w14:paraId="686F9EDD" w14:textId="77777777" w:rsidR="00CF03E9" w:rsidRPr="00813740" w:rsidRDefault="00CF03E9" w:rsidP="00813740">
      <w:pPr>
        <w:pStyle w:val="ListParagraph"/>
        <w:numPr>
          <w:ilvl w:val="0"/>
          <w:numId w:val="4"/>
        </w:numPr>
        <w:rPr>
          <w:lang w:val="fr-CA"/>
        </w:rPr>
      </w:pPr>
      <w:r w:rsidRPr="00813740">
        <w:rPr>
          <w:lang w:val="fr-CA"/>
        </w:rPr>
        <w:t>Anxiété</w:t>
      </w:r>
    </w:p>
    <w:p w14:paraId="1D2E7EB8" w14:textId="77777777" w:rsidR="00CF03E9" w:rsidRPr="00813740" w:rsidRDefault="00CF03E9" w:rsidP="00813740">
      <w:pPr>
        <w:pStyle w:val="ListParagraph"/>
        <w:numPr>
          <w:ilvl w:val="0"/>
          <w:numId w:val="4"/>
        </w:numPr>
        <w:rPr>
          <w:lang w:val="fr-CA"/>
        </w:rPr>
      </w:pPr>
      <w:r w:rsidRPr="00813740">
        <w:rPr>
          <w:lang w:val="fr-CA"/>
        </w:rPr>
        <w:t>Désinhibition</w:t>
      </w:r>
    </w:p>
    <w:p w14:paraId="1BC02B0B" w14:textId="77777777" w:rsidR="00CF03E9" w:rsidRPr="00813740" w:rsidRDefault="00CF03E9" w:rsidP="00813740">
      <w:pPr>
        <w:pStyle w:val="ListParagraph"/>
        <w:numPr>
          <w:ilvl w:val="0"/>
          <w:numId w:val="4"/>
        </w:numPr>
        <w:rPr>
          <w:lang w:val="fr-CA"/>
        </w:rPr>
      </w:pPr>
      <w:r w:rsidRPr="00813740">
        <w:rPr>
          <w:lang w:val="fr-CA"/>
        </w:rPr>
        <w:t>Manque d'initiative ou de motivation</w:t>
      </w:r>
    </w:p>
    <w:p w14:paraId="36400270" w14:textId="77777777" w:rsidR="00CF03E9" w:rsidRPr="00813740" w:rsidRDefault="00CF03E9" w:rsidP="00813740">
      <w:pPr>
        <w:pStyle w:val="ListParagraph"/>
        <w:numPr>
          <w:ilvl w:val="0"/>
          <w:numId w:val="4"/>
        </w:numPr>
        <w:rPr>
          <w:lang w:val="fr-CA"/>
        </w:rPr>
      </w:pPr>
      <w:r w:rsidRPr="00813740">
        <w:rPr>
          <w:lang w:val="fr-CA"/>
        </w:rPr>
        <w:t>Colère/agression</w:t>
      </w:r>
    </w:p>
    <w:p w14:paraId="50AA5A6E" w14:textId="77777777" w:rsidR="00CF03E9" w:rsidRPr="00813740" w:rsidRDefault="00CF03E9" w:rsidP="00813740">
      <w:pPr>
        <w:pStyle w:val="ListParagraph"/>
        <w:numPr>
          <w:ilvl w:val="0"/>
          <w:numId w:val="4"/>
        </w:numPr>
        <w:rPr>
          <w:lang w:val="fr-CA"/>
        </w:rPr>
      </w:pPr>
      <w:r w:rsidRPr="00813740">
        <w:rPr>
          <w:lang w:val="fr-CA"/>
        </w:rPr>
        <w:t>Inadaptation sociale</w:t>
      </w:r>
    </w:p>
    <w:p w14:paraId="325BFC56" w14:textId="77777777" w:rsidR="00CF03E9" w:rsidRPr="00CF03E9" w:rsidRDefault="00CF03E9" w:rsidP="00CF03E9">
      <w:pPr>
        <w:rPr>
          <w:lang w:val="fr-CA"/>
        </w:rPr>
      </w:pPr>
      <w:r w:rsidRPr="00CF03E9">
        <w:rPr>
          <w:lang w:val="fr-CA"/>
        </w:rPr>
        <w:t xml:space="preserve">Bien que de nombreuses personnes se remettent d'une lésion cérébrale grâce à un traitement et à </w:t>
      </w:r>
      <w:proofErr w:type="gramStart"/>
      <w:r w:rsidRPr="00CF03E9">
        <w:rPr>
          <w:lang w:val="fr-CA"/>
        </w:rPr>
        <w:t>une réadaptation appropriés</w:t>
      </w:r>
      <w:proofErr w:type="gramEnd"/>
      <w:r w:rsidRPr="00CF03E9">
        <w:rPr>
          <w:lang w:val="fr-CA"/>
        </w:rPr>
        <w:t xml:space="preserve">, les délais de rétablissement peuvent varier considérablement. Certaines personnes peuvent connaître une amélioration rapide, tandis que d'autres sont confrontées à des difficultés à long terme. Les lésions cérébrales peuvent également accroître la vulnérabilité à d'autres lésions cérébrales, ce qui peut entraîner des conséquences plus graves. Il est essentiel de gérer les </w:t>
      </w:r>
      <w:r w:rsidRPr="00CF03E9">
        <w:rPr>
          <w:lang w:val="fr-CA"/>
        </w:rPr>
        <w:lastRenderedPageBreak/>
        <w:t>lésions cérébrales avec soin et de rechercher un soutien médical et de réadaptation continu afin de limiter les risques et d'améliorer les perspectives de rétablissement de l'individu.</w:t>
      </w:r>
    </w:p>
    <w:p w14:paraId="0A556CEC" w14:textId="0DEC48EF" w:rsidR="00EB1BC5" w:rsidRPr="00FF5F9F" w:rsidRDefault="00CF03E9" w:rsidP="00CF03E9">
      <w:pPr>
        <w:rPr>
          <w:lang w:val="fr-CA"/>
        </w:rPr>
      </w:pPr>
      <w:r w:rsidRPr="00CF03E9">
        <w:rPr>
          <w:lang w:val="fr-CA"/>
        </w:rPr>
        <w:t>Pour de plus a</w:t>
      </w:r>
      <w:bookmarkStart w:id="0" w:name="_GoBack"/>
      <w:bookmarkEnd w:id="0"/>
      <w:r w:rsidRPr="00CF03E9">
        <w:rPr>
          <w:lang w:val="fr-CA"/>
        </w:rPr>
        <w:t>mples renseignements, visitez le site braininjurycanada.ca.</w:t>
      </w:r>
    </w:p>
    <w:sectPr w:rsidR="00EB1BC5" w:rsidRPr="00FF5F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16508"/>
    <w:multiLevelType w:val="hybridMultilevel"/>
    <w:tmpl w:val="61D8FE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11ED1"/>
    <w:multiLevelType w:val="hybridMultilevel"/>
    <w:tmpl w:val="E9F878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60293"/>
    <w:multiLevelType w:val="hybridMultilevel"/>
    <w:tmpl w:val="FD9046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013CA"/>
    <w:multiLevelType w:val="hybridMultilevel"/>
    <w:tmpl w:val="B83E92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C5"/>
    <w:rsid w:val="00023EAF"/>
    <w:rsid w:val="001A4173"/>
    <w:rsid w:val="00202F5B"/>
    <w:rsid w:val="00251A59"/>
    <w:rsid w:val="00377ED3"/>
    <w:rsid w:val="003E6B76"/>
    <w:rsid w:val="005C706B"/>
    <w:rsid w:val="006B4310"/>
    <w:rsid w:val="00813740"/>
    <w:rsid w:val="00960D2F"/>
    <w:rsid w:val="00C5380E"/>
    <w:rsid w:val="00CF03E9"/>
    <w:rsid w:val="00DA08BB"/>
    <w:rsid w:val="00EB1BC5"/>
    <w:rsid w:val="00F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1A2BA"/>
  <w15:chartTrackingRefBased/>
  <w15:docId w15:val="{4CE2D195-703D-4D45-8D6C-BF864B6B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F5F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1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3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Newcombe</dc:creator>
  <cp:keywords/>
  <dc:description/>
  <cp:lastModifiedBy>Rachel Newcombe</cp:lastModifiedBy>
  <cp:revision>2</cp:revision>
  <dcterms:created xsi:type="dcterms:W3CDTF">2024-07-17T17:03:00Z</dcterms:created>
  <dcterms:modified xsi:type="dcterms:W3CDTF">2024-07-17T17:03:00Z</dcterms:modified>
</cp:coreProperties>
</file>