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37096" w14:textId="77777777" w:rsidR="00B050CA" w:rsidRPr="00B050CA" w:rsidRDefault="00B050CA" w:rsidP="00B050CA">
      <w:pPr>
        <w:rPr>
          <w:lang w:val="fr-CA"/>
        </w:rPr>
      </w:pPr>
      <w:r w:rsidRPr="00B050CA">
        <w:rPr>
          <w:lang w:val="fr-CA"/>
        </w:rPr>
        <w:t>Lésions cérébrales</w:t>
      </w:r>
    </w:p>
    <w:p w14:paraId="31D2E3F7" w14:textId="77777777" w:rsidR="00B050CA" w:rsidRPr="00B050CA" w:rsidRDefault="00B050CA" w:rsidP="00B050CA">
      <w:pPr>
        <w:rPr>
          <w:lang w:val="fr-CA"/>
        </w:rPr>
      </w:pPr>
      <w:r w:rsidRPr="00B050CA">
        <w:rPr>
          <w:lang w:val="fr-CA"/>
        </w:rPr>
        <w:t>Mythes et réalités</w:t>
      </w:r>
    </w:p>
    <w:p w14:paraId="02803A6C" w14:textId="77777777" w:rsidR="00B050CA" w:rsidRPr="00B050CA" w:rsidRDefault="00B050CA" w:rsidP="00B050CA">
      <w:pPr>
        <w:rPr>
          <w:lang w:val="fr-CA"/>
        </w:rPr>
      </w:pPr>
      <w:r w:rsidRPr="00B050CA">
        <w:rPr>
          <w:lang w:val="fr-CA"/>
        </w:rPr>
        <w:t>Mythe : Les lésions cérébrales ne sont dues qu'à des événements traumatiques tels que des accidents ou des blessures.</w:t>
      </w:r>
    </w:p>
    <w:p w14:paraId="0C4E03D9" w14:textId="77777777" w:rsidR="00B050CA" w:rsidRPr="00B050CA" w:rsidRDefault="00B050CA" w:rsidP="00B050CA">
      <w:pPr>
        <w:rPr>
          <w:lang w:val="fr-CA"/>
        </w:rPr>
      </w:pPr>
      <w:r w:rsidRPr="00B050CA">
        <w:rPr>
          <w:lang w:val="fr-CA"/>
        </w:rPr>
        <w:t>Réalité : Les lésions cérébrales peuvent résulter de causes non traumatiques telles que les maladies (par exemple, l'encéphalite), la privation d'oxygène (anoxie) ou les accidents vasculaires cérébraux (AVC).</w:t>
      </w:r>
    </w:p>
    <w:p w14:paraId="27F661AB" w14:textId="77777777" w:rsidR="00B050CA" w:rsidRPr="00B050CA" w:rsidRDefault="00B050CA" w:rsidP="00B050CA">
      <w:pPr>
        <w:rPr>
          <w:lang w:val="fr-CA"/>
        </w:rPr>
      </w:pPr>
    </w:p>
    <w:p w14:paraId="320DB2AE" w14:textId="77777777" w:rsidR="00B050CA" w:rsidRPr="00B050CA" w:rsidRDefault="00B050CA" w:rsidP="00B050CA">
      <w:pPr>
        <w:rPr>
          <w:lang w:val="fr-CA"/>
        </w:rPr>
      </w:pPr>
      <w:r w:rsidRPr="00B050CA">
        <w:rPr>
          <w:lang w:val="fr-CA"/>
        </w:rPr>
        <w:t>Mythe : Les symptômes des lésions cérébrales sont les mêmes pour tout le monde.</w:t>
      </w:r>
    </w:p>
    <w:p w14:paraId="528C986F" w14:textId="77777777" w:rsidR="00B050CA" w:rsidRPr="00B050CA" w:rsidRDefault="00B050CA" w:rsidP="00B050CA">
      <w:pPr>
        <w:rPr>
          <w:lang w:val="fr-CA"/>
        </w:rPr>
      </w:pPr>
    </w:p>
    <w:p w14:paraId="76C0CD00" w14:textId="77777777" w:rsidR="00B050CA" w:rsidRPr="00B050CA" w:rsidRDefault="00B050CA" w:rsidP="00B050CA">
      <w:pPr>
        <w:rPr>
          <w:lang w:val="fr-CA"/>
        </w:rPr>
      </w:pPr>
      <w:r w:rsidRPr="00B050CA">
        <w:rPr>
          <w:lang w:val="fr-CA"/>
        </w:rPr>
        <w:t>Réalité : Les effets des lésions cérébrales peuvent varier d'une personne à l'autre et sont influencés par des facteurs tels que la gravité et la localisation de la blessure.</w:t>
      </w:r>
    </w:p>
    <w:p w14:paraId="5D856618" w14:textId="77777777" w:rsidR="00B050CA" w:rsidRPr="00B050CA" w:rsidRDefault="00B050CA" w:rsidP="00B050CA">
      <w:pPr>
        <w:rPr>
          <w:lang w:val="fr-CA"/>
        </w:rPr>
      </w:pPr>
    </w:p>
    <w:p w14:paraId="61AA928A" w14:textId="77777777" w:rsidR="00B050CA" w:rsidRPr="00B050CA" w:rsidRDefault="00B050CA" w:rsidP="00B050CA">
      <w:pPr>
        <w:rPr>
          <w:lang w:val="fr-CA"/>
        </w:rPr>
      </w:pPr>
      <w:r w:rsidRPr="00B050CA">
        <w:rPr>
          <w:lang w:val="fr-CA"/>
        </w:rPr>
        <w:t>Mythe : Toutes les lésions cérébrales se manifestent immédiatement après l'incident.</w:t>
      </w:r>
    </w:p>
    <w:p w14:paraId="67C4A095" w14:textId="77777777" w:rsidR="00B050CA" w:rsidRPr="00B050CA" w:rsidRDefault="00B050CA" w:rsidP="00B050CA">
      <w:pPr>
        <w:rPr>
          <w:lang w:val="fr-CA"/>
        </w:rPr>
      </w:pPr>
    </w:p>
    <w:p w14:paraId="7D5155E8" w14:textId="77777777" w:rsidR="00B050CA" w:rsidRPr="00B050CA" w:rsidRDefault="00B050CA" w:rsidP="00B050CA">
      <w:pPr>
        <w:rPr>
          <w:lang w:val="fr-CA"/>
        </w:rPr>
      </w:pPr>
      <w:r w:rsidRPr="00B050CA">
        <w:rPr>
          <w:lang w:val="fr-CA"/>
        </w:rPr>
        <w:t>Réalité : Les symptômes des lésions cérébrales peuvent ne pas apparaître immédiatement. Il est essentiel de surveiller tout changement survenant après une lésion cérébrale présumée dans les jours et les semaines qui suivent.</w:t>
      </w:r>
    </w:p>
    <w:p w14:paraId="3459A70F" w14:textId="77777777" w:rsidR="00B050CA" w:rsidRPr="00B050CA" w:rsidRDefault="00B050CA" w:rsidP="00B050CA">
      <w:pPr>
        <w:rPr>
          <w:lang w:val="fr-CA"/>
        </w:rPr>
      </w:pPr>
    </w:p>
    <w:p w14:paraId="6E6AB500" w14:textId="77777777" w:rsidR="00B050CA" w:rsidRPr="00B050CA" w:rsidRDefault="00B050CA" w:rsidP="00B050CA">
      <w:pPr>
        <w:rPr>
          <w:lang w:val="fr-CA"/>
        </w:rPr>
      </w:pPr>
      <w:r w:rsidRPr="00B050CA">
        <w:rPr>
          <w:lang w:val="fr-CA"/>
        </w:rPr>
        <w:t>Mythe : Une fois qu'on a subi une lésion cérébrale, on a moins de chances d'en subir une autre.</w:t>
      </w:r>
    </w:p>
    <w:p w14:paraId="0EAEB6F1" w14:textId="77777777" w:rsidR="00B050CA" w:rsidRPr="00B050CA" w:rsidRDefault="00B050CA" w:rsidP="00B050CA">
      <w:pPr>
        <w:rPr>
          <w:lang w:val="fr-CA"/>
        </w:rPr>
      </w:pPr>
      <w:r w:rsidRPr="00B050CA">
        <w:rPr>
          <w:lang w:val="fr-CA"/>
        </w:rPr>
        <w:t>Réalité : Les personnes qui ont subi une lésion cérébrale peuvent en fait être plus susceptibles de subir d'autres lésions.</w:t>
      </w:r>
    </w:p>
    <w:p w14:paraId="5FACEB6E" w14:textId="77777777" w:rsidR="00B050CA" w:rsidRPr="00B050CA" w:rsidRDefault="00B050CA" w:rsidP="00B050CA">
      <w:pPr>
        <w:rPr>
          <w:lang w:val="fr-CA"/>
        </w:rPr>
      </w:pPr>
    </w:p>
    <w:p w14:paraId="07D0B76D" w14:textId="77777777" w:rsidR="00B050CA" w:rsidRPr="00B050CA" w:rsidRDefault="00B050CA" w:rsidP="00B050CA">
      <w:pPr>
        <w:rPr>
          <w:lang w:val="fr-CA"/>
        </w:rPr>
      </w:pPr>
      <w:r w:rsidRPr="00B050CA">
        <w:rPr>
          <w:lang w:val="fr-CA"/>
        </w:rPr>
        <w:t xml:space="preserve">Mythe : La guérison d’une lésion cérébrale se fait en un temps </w:t>
      </w:r>
      <w:proofErr w:type="gramStart"/>
      <w:r w:rsidRPr="00B050CA">
        <w:rPr>
          <w:lang w:val="fr-CA"/>
        </w:rPr>
        <w:t>déterminé</w:t>
      </w:r>
      <w:proofErr w:type="gramEnd"/>
      <w:r w:rsidRPr="00B050CA">
        <w:rPr>
          <w:lang w:val="fr-CA"/>
        </w:rPr>
        <w:t>.</w:t>
      </w:r>
    </w:p>
    <w:p w14:paraId="6D19899E" w14:textId="77777777" w:rsidR="00B050CA" w:rsidRPr="00B050CA" w:rsidRDefault="00B050CA" w:rsidP="00B050CA">
      <w:pPr>
        <w:rPr>
          <w:lang w:val="fr-CA"/>
        </w:rPr>
      </w:pPr>
    </w:p>
    <w:p w14:paraId="07C15502" w14:textId="77777777" w:rsidR="00B050CA" w:rsidRPr="00B050CA" w:rsidRDefault="00B050CA" w:rsidP="00B050CA">
      <w:pPr>
        <w:rPr>
          <w:lang w:val="fr-CA"/>
        </w:rPr>
      </w:pPr>
      <w:r w:rsidRPr="00B050CA">
        <w:rPr>
          <w:lang w:val="fr-CA"/>
        </w:rPr>
        <w:t>Réalité : La guérison d'une blessure grave est un processus très individuel qui ne suit pas de calendrier précis. La gravité de la blessure, l'accès au traitement, l'âge et les zones du cerveau touchées sont autant de facteurs qui entrent en ligne de compte.</w:t>
      </w:r>
    </w:p>
    <w:p w14:paraId="1EE6E2B4" w14:textId="77777777" w:rsidR="00B050CA" w:rsidRPr="00B050CA" w:rsidRDefault="00B050CA" w:rsidP="00B050CA">
      <w:pPr>
        <w:rPr>
          <w:lang w:val="fr-CA"/>
        </w:rPr>
      </w:pPr>
      <w:r w:rsidRPr="00B050CA">
        <w:rPr>
          <w:lang w:val="fr-CA"/>
        </w:rPr>
        <w:t>Mythe : Les enfants se remettent d'une lésion cérébrale plus rapidement et plus complètement que les adultes, en raison du développement de leur cerveau.</w:t>
      </w:r>
    </w:p>
    <w:p w14:paraId="1A93D6FB" w14:textId="77777777" w:rsidR="00B050CA" w:rsidRPr="00B050CA" w:rsidRDefault="00B050CA" w:rsidP="00B050CA">
      <w:pPr>
        <w:rPr>
          <w:lang w:val="fr-CA"/>
        </w:rPr>
      </w:pPr>
    </w:p>
    <w:p w14:paraId="34AB0884" w14:textId="77777777" w:rsidR="00B050CA" w:rsidRPr="00B050CA" w:rsidRDefault="00B050CA" w:rsidP="00B050CA">
      <w:pPr>
        <w:rPr>
          <w:lang w:val="fr-CA"/>
        </w:rPr>
      </w:pPr>
      <w:r w:rsidRPr="00B050CA">
        <w:rPr>
          <w:lang w:val="fr-CA"/>
        </w:rPr>
        <w:t>Réalité : Le rétablissement chez les enfants peut être complexe - les lésions cérébrales peuvent affecter de manière significative leur apprentissage, leurs aptitudes sociales et leur contrôle émotionnel. L'impact peut ne pas se manifester complètement avant qu'ils ne soient un peu plus âgés.</w:t>
      </w:r>
    </w:p>
    <w:p w14:paraId="207285AC" w14:textId="77777777" w:rsidR="00B050CA" w:rsidRPr="00B050CA" w:rsidRDefault="00B050CA" w:rsidP="00B050CA">
      <w:pPr>
        <w:rPr>
          <w:lang w:val="fr-CA"/>
        </w:rPr>
      </w:pPr>
    </w:p>
    <w:p w14:paraId="2F419FEA" w14:textId="647EE987" w:rsidR="00EB1BC5" w:rsidRPr="00666076" w:rsidRDefault="00B050CA" w:rsidP="00B050CA">
      <w:pPr>
        <w:rPr>
          <w:lang w:val="fr-CA"/>
        </w:rPr>
      </w:pPr>
      <w:r w:rsidRPr="00B050CA">
        <w:rPr>
          <w:lang w:val="fr-CA"/>
        </w:rPr>
        <w:t>Les lésions cérébrales sont uniques pour chaque personne et nécessitent une action précoce et un soutien personnalisé. La guérison implique non seulement un traitement médical, mais aussi une adaptation aux besoins de chaque individu au fil du temps. Il est important de continuer à apprendre, de demander l'avis d'experts et de se concentrer sur le bien-être tout au long du voyage vers la guérison.</w:t>
      </w:r>
      <w:bookmarkStart w:id="0" w:name="_GoBack"/>
      <w:bookmarkEnd w:id="0"/>
    </w:p>
    <w:sectPr w:rsidR="00EB1BC5" w:rsidRPr="006660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C5"/>
    <w:rsid w:val="000D085C"/>
    <w:rsid w:val="00161286"/>
    <w:rsid w:val="00251A59"/>
    <w:rsid w:val="003D0826"/>
    <w:rsid w:val="003E6B76"/>
    <w:rsid w:val="0049496E"/>
    <w:rsid w:val="005C706B"/>
    <w:rsid w:val="00666076"/>
    <w:rsid w:val="006B4310"/>
    <w:rsid w:val="007110CD"/>
    <w:rsid w:val="00956FDD"/>
    <w:rsid w:val="00960D2F"/>
    <w:rsid w:val="0098299A"/>
    <w:rsid w:val="009B5ABD"/>
    <w:rsid w:val="00B050CA"/>
    <w:rsid w:val="00C5380E"/>
    <w:rsid w:val="00D366C0"/>
    <w:rsid w:val="00DA08BB"/>
    <w:rsid w:val="00DC7412"/>
    <w:rsid w:val="00EB1B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9F7D"/>
  <w15:chartTrackingRefBased/>
  <w15:docId w15:val="{4CE2D195-703D-4D45-8D6C-BF864B6B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6076"/>
    <w:pPr>
      <w:spacing w:after="0" w:line="240" w:lineRule="auto"/>
    </w:pPr>
  </w:style>
  <w:style w:type="paragraph" w:styleId="BalloonText">
    <w:name w:val="Balloon Text"/>
    <w:basedOn w:val="Normal"/>
    <w:link w:val="BalloonTextChar"/>
    <w:uiPriority w:val="99"/>
    <w:semiHidden/>
    <w:unhideWhenUsed/>
    <w:rsid w:val="00B050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0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Newcombe</dc:creator>
  <cp:keywords/>
  <dc:description/>
  <cp:lastModifiedBy>Rachel Newcombe</cp:lastModifiedBy>
  <cp:revision>2</cp:revision>
  <dcterms:created xsi:type="dcterms:W3CDTF">2024-07-17T17:41:00Z</dcterms:created>
  <dcterms:modified xsi:type="dcterms:W3CDTF">2024-07-17T17:41:00Z</dcterms:modified>
</cp:coreProperties>
</file>